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Nowoczesna membrana dachowa mdm®Ventia Neo 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Niepozorne i niewidoczne dla oka elementy niejednokrotnie pe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łnią kluczową rolę. Nie inaczej jest w przypadku membrany dachowej, kt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órej wybór determinuje sprawne funkcjonowanie struktury dachu. Decyduj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ąc się na produkt nowej generacji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membran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ę dachową mdm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®Ventia Neo od </w:t>
      </w:r>
      <w:r>
        <w:rPr>
          <w:rFonts w:ascii="Calibri" w:hAnsi="Calibri" w:cs="Calibri" w:eastAsia="Calibri"/>
          <w:b/>
          <w:color w:val="323130"/>
          <w:spacing w:val="0"/>
          <w:position w:val="0"/>
          <w:sz w:val="24"/>
          <w:shd w:fill="auto" w:val="clear"/>
        </w:rPr>
        <w:t xml:space="preserve">firmy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auto" w:val="clear"/>
        </w:rPr>
        <w:t xml:space="preserve">mdm®NT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, zyskujemy spokój, bezpiecze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ństwo oraz gwarancję suchego dachu przez długie lata. 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 niew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ątpliwych atut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 nowoczesnych membran dachowych 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żą waga i montaż. Membrany są wygodne w montażu, lekkie, umożliwiają skuteczną wentylację budynku, a do tego charakteryzują się wysoką odpornością na przenikanie wilgoci z zewnątrz. Obecnie często wypierają papę, będąc chętniej wybieranym materiałem przez profesjonalnych dekarzy.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ód dost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ępnych na rynku membran, warto zwr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óci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 uwagę na produkt klasy premium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mdm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®Ventia Neo. 15-letnia gwarancja producenta, wysokie parametry techniczne, bardzo du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żo odporność na procesy starzenia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to tylko pocz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ątek długiej listy jej walor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ów. Produkt od firmy 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mdm®NT wyró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żnia się innowacyjną budową, co jest zasługą zaawansowanego technologicznie, paroprzepuszczalnego filmu TPU (termoplastyczny poliuretan), kt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óry po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łączony z wł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óknin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ą techniczną o właściwościach absorpcyjnych sprawia, że membrana “oddycha”. To z kolei umożliwia odparowanie wilgoci nagromadzonej w konstrukcji dachu podczas budowy, a także uwalnianej przez materiały budowlane przez wiele miesięcy, już po oddaniu domu do zamieszkania. Zasługą ultranowoczesnego filmu jest r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ż bardzo wysoka odporność membrany na rozciąganie i rozdzieranie. Do wartych odnotowania cech membrany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mdm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®Ventia Neo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ży też elastyczność, dzięki czemu idealnie przylega ona do podłoża. Te właściwości szczeg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ólnie doceni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ą dekarze, dla kt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órych bezpiecze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ństwo i sprawne tempo pracy grają istotną rolę. 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Nowoczesna Membrana dachowa mdm®Ventia Neo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od firmy 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mdm®NT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ępna jest m.in. w zintegrowanej sieci hurtowni dachowych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Grupa. 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ęcej informacji o produkcie znajduje się na stronie: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https://mdmsa.com/pl/16-kat-g10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-----------------------------------------------------------------------------------------------------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 4D Grupa: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4D Grupa to zintegrowana sie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ć hurtowni dachowych, zrzeszająca duże hurtownie i wsp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łpracujących z nimi największych producent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ów. Oparta jest na 4 fundamentach: DACH jest kluczow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ą częścią biznesu Partner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ów Handlowych grupy, DOM, bo grupa nie ogranicza si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ę tylko do sprzedaży i dystrybucji materiał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ów dachowych, ale oferuje równie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ż inne materiały budowlane, DESIGN stoi za nowoczesnością w działaniach marketingowych, DIALOG jest podstawą kultury organizacyjnej w firmie. Więcej informacji znajdziesz na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https://4dgrupa.pl/</w:t>
        </w:r>
      </w:hyperlink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Kontakt prasowy: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Hanna Krawiec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e-mail: hanna.krawiec@touchpr.pl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tel.: +48 798 284 879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mdmsa.com/pl/16-kat-g10" Id="docRId0" Type="http://schemas.openxmlformats.org/officeDocument/2006/relationships/hyperlink" /><Relationship TargetMode="External" Target="https://4dgrupa.pl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